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11" w:rsidRDefault="00410AFD">
      <w:pPr>
        <w:pStyle w:val="Title"/>
        <w:keepNext w:val="0"/>
        <w:keepLines w:val="0"/>
        <w:pBdr>
          <w:bottom w:val="single" w:sz="8" w:space="4" w:color="4472C4"/>
        </w:pBdr>
        <w:spacing w:after="300" w:line="240" w:lineRule="auto"/>
        <w:rPr>
          <w:rFonts w:ascii="Calibri" w:eastAsia="Calibri" w:hAnsi="Calibri" w:cs="Calibri"/>
          <w:b/>
          <w:color w:val="323E4F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323E4F"/>
        </w:rPr>
        <w:t xml:space="preserve">Formulaire d’évaluation finale - </w:t>
      </w:r>
      <w:proofErr w:type="spellStart"/>
      <w:r>
        <w:rPr>
          <w:rFonts w:ascii="Calibri" w:eastAsia="Calibri" w:hAnsi="Calibri" w:cs="Calibri"/>
          <w:b/>
          <w:color w:val="323E4F"/>
        </w:rPr>
        <w:t>Mentoring</w:t>
      </w:r>
      <w:proofErr w:type="spellEnd"/>
      <w:r>
        <w:rPr>
          <w:rFonts w:ascii="Calibri" w:eastAsia="Calibri" w:hAnsi="Calibri" w:cs="Calibri"/>
          <w:b/>
          <w:color w:val="323E4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23E4F"/>
        </w:rPr>
        <w:t>Circles</w:t>
      </w:r>
      <w:proofErr w:type="spellEnd"/>
      <w:r>
        <w:rPr>
          <w:rFonts w:ascii="Calibri" w:eastAsia="Calibri" w:hAnsi="Calibri" w:cs="Calibri"/>
          <w:b/>
          <w:color w:val="323E4F"/>
        </w:rPr>
        <w:t>™</w: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Avez-vous fait des plans ou des démarches pour trouver des opportunités de bénévolat ou d'emploi à la suite de votre participation au programme de bénévolat SMART ?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Oui  </w:t>
      </w: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Non 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Autre commentaire :</w:t>
      </w:r>
    </w:p>
    <w:p w:rsidR="00567911" w:rsidRDefault="00567911">
      <w:pPr>
        <w:rPr>
          <w:rFonts w:ascii="Calibri" w:eastAsia="Calibri" w:hAnsi="Calibri" w:cs="Calibri"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Avez-vous pris d'autres mesures à la suite de votre participation au programme de bénévolat SMART (p. ex. lire des livres, visiter des sites Web, élaborer un plan d'action, rédiger des objectifs avec des dates cibles, etc.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Oui  </w:t>
      </w: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Non 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Autre commentaire :</w:t>
      </w:r>
    </w:p>
    <w:p w:rsidR="00567911" w:rsidRDefault="00567911">
      <w:pPr>
        <w:rPr>
          <w:rFonts w:ascii="Calibri" w:eastAsia="Calibri" w:hAnsi="Calibri" w:cs="Calibri"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sz w:val="24"/>
          <w:szCs w:val="24"/>
        </w:rPr>
      </w:pPr>
    </w:p>
    <w:p w:rsidR="00567911" w:rsidRDefault="00410AFD">
      <w:pPr>
        <w:keepNext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Compétences/connaissances acquises (veuillez cocher les éléments pertinents et indiquer comment vous avez acquis ces compétences/connaissances dans le cadre du programme SMART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Volunteering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 :</w:t>
      </w:r>
    </w:p>
    <w:tbl>
      <w:tblPr>
        <w:tblStyle w:val="a"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777"/>
      </w:tblGrid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Compétences/connaissances</w:t>
            </w:r>
          </w:p>
        </w:tc>
        <w:tc>
          <w:tcPr>
            <w:tcW w:w="5777" w:type="dxa"/>
          </w:tcPr>
          <w:p w:rsidR="00567911" w:rsidRDefault="00410AF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Comment vous avez développé cett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compétence</w:t>
            </w:r>
          </w:p>
        </w:tc>
      </w:tr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Auto-réflexion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77" w:type="dxa"/>
          </w:tcPr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Capacité d'établir des objectifs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77" w:type="dxa"/>
          </w:tcPr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Compétence réseau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77" w:type="dxa"/>
          </w:tcPr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Résolution des problèmes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77" w:type="dxa"/>
          </w:tcPr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Une plus grande confiance en soi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77" w:type="dxa"/>
          </w:tcPr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Amélioration des compétences en communication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77" w:type="dxa"/>
          </w:tcPr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7911">
        <w:tc>
          <w:tcPr>
            <w:tcW w:w="3510" w:type="dxa"/>
          </w:tcPr>
          <w:p w:rsidR="00567911" w:rsidRDefault="00410AFD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 niveaux plus élevés d'auto-motivation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</w:t>
            </w:r>
          </w:p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77" w:type="dxa"/>
          </w:tcPr>
          <w:p w:rsidR="00567911" w:rsidRDefault="0056791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Recommanderiez-vous le programme SMART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Volunteering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d'autres personnes ? 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Oui  </w:t>
      </w: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Non 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Autre commentaire :</w:t>
      </w:r>
    </w:p>
    <w:p w:rsidR="00567911" w:rsidRDefault="00567911">
      <w:pPr>
        <w:rPr>
          <w:rFonts w:ascii="Calibri" w:eastAsia="Calibri" w:hAnsi="Calibri" w:cs="Calibri"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a-t-il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autre chose que vous auriez aimé apprendre pendant ces sessions ?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Oui  </w:t>
      </w:r>
      <w:r>
        <w:rPr>
          <w:rFonts w:ascii="Webdings" w:eastAsia="Webdings" w:hAnsi="Webdings" w:cs="Webdings"/>
          <w:sz w:val="24"/>
          <w:szCs w:val="24"/>
        </w:rPr>
        <w:t></w:t>
      </w:r>
      <w:r>
        <w:rPr>
          <w:rFonts w:ascii="Calibri" w:eastAsia="Calibri" w:hAnsi="Calibri" w:cs="Calibri"/>
          <w:sz w:val="24"/>
          <w:szCs w:val="24"/>
        </w:rPr>
        <w:t xml:space="preserve"> Non </w:t>
      </w: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Autre com</w:t>
      </w:r>
      <w:r>
        <w:rPr>
          <w:rFonts w:ascii="Calibri" w:eastAsia="Calibri" w:hAnsi="Calibri" w:cs="Calibri"/>
          <w:sz w:val="24"/>
          <w:szCs w:val="24"/>
        </w:rPr>
        <w:t>mentaire :</w:t>
      </w:r>
    </w:p>
    <w:p w:rsidR="00567911" w:rsidRDefault="00567911">
      <w:pPr>
        <w:rPr>
          <w:rFonts w:ascii="Calibri" w:eastAsia="Calibri" w:hAnsi="Calibri" w:cs="Calibri"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Sur une échelle de 1 à 5 (1 = faible à 5 = excellent), veuillez évaluer les aspects suivants du projet : 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3324225" cy="5524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3683888" y="3503775"/>
                          <a:chExt cx="3324225" cy="5524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683888" y="3503775"/>
                            <a:ext cx="3324225" cy="552450"/>
                            <a:chOff x="0" y="0"/>
                            <a:chExt cx="3324225" cy="5524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32422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7334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1457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219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300990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81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0480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7715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495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2257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3324225" cy="55245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Contenu des cercles : </w:t>
      </w: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3324225" cy="55245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3683888" y="3503775"/>
                          <a:chExt cx="3324225" cy="55245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3683888" y="3503775"/>
                            <a:ext cx="3324225" cy="552450"/>
                            <a:chOff x="0" y="0"/>
                            <a:chExt cx="3324225" cy="55245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332422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7334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1457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2219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300990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381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30480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7715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495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2257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3324225" cy="55245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Le facilitateur : </w:t>
      </w: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104775</wp:posOffset>
                </wp:positionV>
                <wp:extent cx="3324225" cy="55245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3683888" y="3503775"/>
                          <a:chExt cx="3324225" cy="55245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3683888" y="3503775"/>
                            <a:ext cx="3324225" cy="552450"/>
                            <a:chOff x="0" y="0"/>
                            <a:chExt cx="3324225" cy="552450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0"/>
                              <a:ext cx="332422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7334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1" name="Oval 31"/>
                          <wps:cNvSpPr/>
                          <wps:spPr>
                            <a:xfrm>
                              <a:off x="1457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2" name="Oval 32"/>
                          <wps:cNvSpPr/>
                          <wps:spPr>
                            <a:xfrm>
                              <a:off x="2219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3" name="Oval 33"/>
                          <wps:cNvSpPr/>
                          <wps:spPr>
                            <a:xfrm>
                              <a:off x="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300990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381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30480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7715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1495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2257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1800225</wp:posOffset>
                </wp:positionH>
                <wp:positionV relativeFrom="paragraph">
                  <wp:posOffset>104775</wp:posOffset>
                </wp:positionV>
                <wp:extent cx="3324225" cy="5524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Nombre de sessions </w: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disponible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: </w: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3324225" cy="55245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552450"/>
                          <a:chOff x="3683888" y="3503775"/>
                          <a:chExt cx="3324225" cy="55245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3683888" y="3503775"/>
                            <a:ext cx="3324225" cy="552450"/>
                            <a:chOff x="0" y="0"/>
                            <a:chExt cx="3324225" cy="552450"/>
                          </a:xfrm>
                        </wpg:grpSpPr>
                        <wps:wsp>
                          <wps:cNvPr id="42" name="Rectangle 42"/>
                          <wps:cNvSpPr/>
                          <wps:spPr>
                            <a:xfrm>
                              <a:off x="0" y="0"/>
                              <a:ext cx="332422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3" name="Oval 43"/>
                          <wps:cNvSpPr/>
                          <wps:spPr>
                            <a:xfrm>
                              <a:off x="7334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4" name="Oval 44"/>
                          <wps:cNvSpPr/>
                          <wps:spPr>
                            <a:xfrm>
                              <a:off x="1457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5" name="Oval 45"/>
                          <wps:cNvSpPr/>
                          <wps:spPr>
                            <a:xfrm>
                              <a:off x="2219325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7" name="Oval 47"/>
                          <wps:cNvSpPr/>
                          <wps:spPr>
                            <a:xfrm>
                              <a:off x="3009900" y="209550"/>
                              <a:ext cx="314325" cy="3429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67911" w:rsidRDefault="005679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381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3048000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7715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1495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2257425" y="0"/>
                              <a:ext cx="2286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67911" w:rsidRDefault="00410AFD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3324225" cy="55245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Buts et objectifs </w: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du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projet :</w:t>
      </w: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Avez-vous d'autres commentaires à faire sur votre participation au programme de bénévolat SMART ?</w: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95250</wp:posOffset>
                </wp:positionV>
                <wp:extent cx="5629275" cy="88139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344065"/>
                          <a:ext cx="5619750" cy="87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7911" w:rsidRDefault="0056791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:rsidR="00567911" w:rsidRDefault="0056791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:rsidR="00567911" w:rsidRDefault="0056791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:rsidR="00567911" w:rsidRDefault="0056791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:rsidR="00567911" w:rsidRDefault="0056791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:rsidR="00567911" w:rsidRDefault="0056791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  <w:p w:rsidR="00567911" w:rsidRDefault="00567911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95250</wp:posOffset>
                </wp:positionV>
                <wp:extent cx="5629275" cy="88139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881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</w:p>
    <w:p w:rsidR="00567911" w:rsidRDefault="00410A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 (optionnel):</w:t>
      </w:r>
    </w:p>
    <w:p w:rsidR="00567911" w:rsidRDefault="00410A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b/>
          <w:sz w:val="24"/>
          <w:szCs w:val="24"/>
        </w:rPr>
        <w:t xml:space="preserve">    </w:t>
      </w:r>
    </w:p>
    <w:p w:rsidR="00567911" w:rsidRDefault="00567911">
      <w:pPr>
        <w:rPr>
          <w:rFonts w:ascii="Calibri" w:eastAsia="Calibri" w:hAnsi="Calibri" w:cs="Calibri"/>
          <w:b/>
          <w:sz w:val="24"/>
          <w:szCs w:val="24"/>
        </w:rPr>
      </w:pPr>
      <w:bookmarkStart w:id="1" w:name="_gjdgxs" w:colFirst="0" w:colLast="0"/>
      <w:bookmarkEnd w:id="1"/>
    </w:p>
    <w:p w:rsidR="00567911" w:rsidRDefault="00410AFD">
      <w:pP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***MERCI !***</w:t>
      </w:r>
    </w:p>
    <w:p w:rsidR="00567911" w:rsidRDefault="00567911">
      <w:pP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:rsidR="00567911" w:rsidRDefault="00410AFD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comments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included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future </w:t>
      </w:r>
      <w:proofErr w:type="spellStart"/>
      <w:r>
        <w:rPr>
          <w:rFonts w:ascii="Calibri" w:eastAsia="Calibri" w:hAnsi="Calibri" w:cs="Calibri"/>
          <w:sz w:val="20"/>
          <w:szCs w:val="20"/>
        </w:rPr>
        <w:t>promotional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/marketing </w:t>
      </w:r>
      <w:proofErr w:type="spellStart"/>
      <w:r>
        <w:rPr>
          <w:rFonts w:ascii="Calibri" w:eastAsia="Calibri" w:hAnsi="Calibri" w:cs="Calibri"/>
          <w:sz w:val="20"/>
          <w:szCs w:val="20"/>
        </w:rPr>
        <w:t>material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anonymously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If </w:t>
      </w:r>
      <w:proofErr w:type="spellStart"/>
      <w:r>
        <w:rPr>
          <w:rFonts w:ascii="Calibri" w:eastAsia="Calibri" w:hAnsi="Calibri" w:cs="Calibri"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are not happy for </w:t>
      </w:r>
      <w:proofErr w:type="spellStart"/>
      <w:r>
        <w:rPr>
          <w:rFonts w:ascii="Calibri" w:eastAsia="Calibri" w:hAnsi="Calibri" w:cs="Calibri"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comments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quotes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eastAsia="Calibri" w:hAnsi="Calibri" w:cs="Calibri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for </w:t>
      </w:r>
      <w:proofErr w:type="spellStart"/>
      <w:r>
        <w:rPr>
          <w:rFonts w:ascii="Calibri" w:eastAsia="Calibri" w:hAnsi="Calibri" w:cs="Calibri"/>
          <w:sz w:val="20"/>
          <w:szCs w:val="20"/>
        </w:rPr>
        <w:t>these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purposes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please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tick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box </w:t>
      </w:r>
      <w:r>
        <w:rPr>
          <w:rFonts w:ascii="Webdings" w:eastAsia="Webdings" w:hAnsi="Webdings" w:cs="Webdings"/>
          <w:sz w:val="20"/>
          <w:szCs w:val="20"/>
        </w:rPr>
        <w:t></w:t>
      </w:r>
    </w:p>
    <w:sectPr w:rsidR="00567911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FD" w:rsidRDefault="00410AFD">
      <w:pPr>
        <w:spacing w:line="240" w:lineRule="auto"/>
      </w:pPr>
      <w:r>
        <w:separator/>
      </w:r>
    </w:p>
  </w:endnote>
  <w:endnote w:type="continuationSeparator" w:id="0">
    <w:p w:rsidR="00410AFD" w:rsidRDefault="00410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11" w:rsidRDefault="00410AFD">
    <w:pPr>
      <w:tabs>
        <w:tab w:val="center" w:pos="4513"/>
        <w:tab w:val="right" w:pos="9026"/>
      </w:tabs>
      <w:spacing w:line="240" w:lineRule="auto"/>
      <w:rPr>
        <w:rFonts w:ascii="Verdana" w:eastAsia="Verdana" w:hAnsi="Verdana" w:cs="Verdana"/>
        <w:i/>
        <w:color w:val="314451"/>
        <w:sz w:val="14"/>
        <w:szCs w:val="14"/>
      </w:rPr>
    </w:pPr>
    <w:r>
      <w:rPr>
        <w:rFonts w:ascii="Tahoma" w:eastAsia="Tahoma" w:hAnsi="Tahoma" w:cs="Tahoma"/>
        <w:sz w:val="16"/>
        <w:szCs w:val="16"/>
      </w:rPr>
      <w:t xml:space="preserve">© </w:t>
    </w:r>
    <w:proofErr w:type="spellStart"/>
    <w:r>
      <w:rPr>
        <w:rFonts w:ascii="Tahoma" w:eastAsia="Tahoma" w:hAnsi="Tahoma" w:cs="Tahoma"/>
        <w:sz w:val="16"/>
        <w:szCs w:val="16"/>
      </w:rPr>
      <w:t>Inova</w:t>
    </w:r>
    <w:proofErr w:type="spellEnd"/>
    <w:r>
      <w:rPr>
        <w:rFonts w:ascii="Tahoma" w:eastAsia="Tahoma" w:hAnsi="Tahoma" w:cs="Tahoma"/>
        <w:sz w:val="16"/>
        <w:szCs w:val="16"/>
      </w:rPr>
      <w:t xml:space="preserve"> </w:t>
    </w:r>
    <w:proofErr w:type="spellStart"/>
    <w:r>
      <w:rPr>
        <w:rFonts w:ascii="Tahoma" w:eastAsia="Tahoma" w:hAnsi="Tahoma" w:cs="Tahoma"/>
        <w:sz w:val="16"/>
        <w:szCs w:val="16"/>
      </w:rPr>
      <w:t>Consultancy</w:t>
    </w:r>
    <w:proofErr w:type="spellEnd"/>
    <w:r>
      <w:rPr>
        <w:rFonts w:ascii="Tahoma" w:eastAsia="Tahoma" w:hAnsi="Tahoma" w:cs="Tahoma"/>
        <w:sz w:val="16"/>
        <w:szCs w:val="16"/>
      </w:rPr>
      <w:t xml:space="preserve"> – All </w:t>
    </w:r>
    <w:proofErr w:type="spellStart"/>
    <w:r>
      <w:rPr>
        <w:rFonts w:ascii="Tahoma" w:eastAsia="Tahoma" w:hAnsi="Tahoma" w:cs="Tahoma"/>
        <w:sz w:val="16"/>
        <w:szCs w:val="16"/>
      </w:rPr>
      <w:t>Rights</w:t>
    </w:r>
    <w:proofErr w:type="spellEnd"/>
    <w:r>
      <w:rPr>
        <w:rFonts w:ascii="Tahoma" w:eastAsia="Tahoma" w:hAnsi="Tahoma" w:cs="Tahoma"/>
        <w:sz w:val="16"/>
        <w:szCs w:val="16"/>
      </w:rPr>
      <w:t xml:space="preserve"> </w:t>
    </w:r>
    <w:proofErr w:type="spellStart"/>
    <w:r>
      <w:rPr>
        <w:rFonts w:ascii="Tahoma" w:eastAsia="Tahoma" w:hAnsi="Tahoma" w:cs="Tahoma"/>
        <w:sz w:val="16"/>
        <w:szCs w:val="16"/>
      </w:rPr>
      <w:t>Reserved</w:t>
    </w:r>
    <w:proofErr w:type="spellEnd"/>
    <w:r>
      <w:rPr>
        <w:noProof/>
        <w:lang w:val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285750</wp:posOffset>
          </wp:positionV>
          <wp:extent cx="1771650" cy="612321"/>
          <wp:effectExtent l="0" t="0" r="0" b="0"/>
          <wp:wrapSquare wrapText="bothSides" distT="0" distB="0" distL="114300" distR="114300"/>
          <wp:docPr id="6" name="image1.jpg" descr="V:\inova\SMART Volunteering\Dissemination\AMIF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:\inova\SMART Volunteering\Dissemination\AMIF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12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7911" w:rsidRDefault="00410AFD">
    <w:pPr>
      <w:spacing w:after="160" w:line="259" w:lineRule="auto"/>
      <w:jc w:val="right"/>
    </w:pPr>
    <w:r>
      <w:rPr>
        <w:rFonts w:ascii="Verdana" w:eastAsia="Verdana" w:hAnsi="Verdana" w:cs="Verdana"/>
        <w:i/>
        <w:color w:val="314451"/>
        <w:sz w:val="14"/>
        <w:szCs w:val="14"/>
      </w:rPr>
      <w:t xml:space="preserve">"The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European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Commission support for the production of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this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publication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does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r>
      <w:rPr>
        <w:rFonts w:ascii="Verdana" w:eastAsia="Verdana" w:hAnsi="Verdana" w:cs="Verdana"/>
        <w:i/>
        <w:color w:val="314451"/>
        <w:sz w:val="14"/>
        <w:szCs w:val="14"/>
      </w:rPr>
      <w:br/>
      <w:t xml:space="preserve">not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constitute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an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endorsement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of the contents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which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reflects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th</w:t>
    </w:r>
    <w:r>
      <w:rPr>
        <w:rFonts w:ascii="Verdana" w:eastAsia="Verdana" w:hAnsi="Verdana" w:cs="Verdana"/>
        <w:i/>
        <w:color w:val="314451"/>
        <w:sz w:val="14"/>
        <w:szCs w:val="14"/>
      </w:rPr>
      <w:t xml:space="preserve">e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views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only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of </w:t>
    </w:r>
    <w:r>
      <w:rPr>
        <w:rFonts w:ascii="Verdana" w:eastAsia="Verdana" w:hAnsi="Verdana" w:cs="Verdana"/>
        <w:i/>
        <w:color w:val="314451"/>
        <w:sz w:val="14"/>
        <w:szCs w:val="14"/>
      </w:rPr>
      <w:br/>
      <w:t xml:space="preserve">the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authors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, and the Commission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cannot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be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held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responsible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for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any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use </w:t>
    </w:r>
    <w:r>
      <w:rPr>
        <w:rFonts w:ascii="Verdana" w:eastAsia="Verdana" w:hAnsi="Verdana" w:cs="Verdana"/>
        <w:i/>
        <w:color w:val="314451"/>
        <w:sz w:val="14"/>
        <w:szCs w:val="14"/>
      </w:rPr>
      <w:br/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which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may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be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made of the information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contained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 xml:space="preserve"> </w:t>
    </w:r>
    <w:proofErr w:type="spellStart"/>
    <w:r>
      <w:rPr>
        <w:rFonts w:ascii="Verdana" w:eastAsia="Verdana" w:hAnsi="Verdana" w:cs="Verdana"/>
        <w:i/>
        <w:color w:val="314451"/>
        <w:sz w:val="14"/>
        <w:szCs w:val="14"/>
      </w:rPr>
      <w:t>therein</w:t>
    </w:r>
    <w:proofErr w:type="spellEnd"/>
    <w:r>
      <w:rPr>
        <w:rFonts w:ascii="Verdana" w:eastAsia="Verdana" w:hAnsi="Verdana" w:cs="Verdana"/>
        <w:i/>
        <w:color w:val="314451"/>
        <w:sz w:val="14"/>
        <w:szCs w:val="14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FD" w:rsidRDefault="00410AFD">
      <w:pPr>
        <w:spacing w:line="240" w:lineRule="auto"/>
      </w:pPr>
      <w:r>
        <w:separator/>
      </w:r>
    </w:p>
  </w:footnote>
  <w:footnote w:type="continuationSeparator" w:id="0">
    <w:p w:rsidR="00410AFD" w:rsidRDefault="00410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11" w:rsidRDefault="00410AFD"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-219074</wp:posOffset>
          </wp:positionV>
          <wp:extent cx="1647825" cy="50927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1"/>
    <w:rsid w:val="00410AFD"/>
    <w:rsid w:val="00567911"/>
    <w:rsid w:val="00E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74A64-A5BB-44A9-9884-1AE4CB4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Theognosia Petrou</dc:creator>
  <cp:lastModifiedBy>Theognosia Petrou</cp:lastModifiedBy>
  <cp:revision>2</cp:revision>
  <dcterms:created xsi:type="dcterms:W3CDTF">2019-04-10T12:08:00Z</dcterms:created>
  <dcterms:modified xsi:type="dcterms:W3CDTF">2019-04-10T12:08:00Z</dcterms:modified>
</cp:coreProperties>
</file>