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3D82" w14:textId="0F75DDD7" w:rsidR="00D876D6" w:rsidRPr="00112090" w:rsidRDefault="00113462" w:rsidP="002C3C55">
      <w:pPr>
        <w:jc w:val="center"/>
        <w:rPr>
          <w:b/>
          <w:sz w:val="24"/>
          <w:szCs w:val="24"/>
          <w:u w:val="single"/>
          <w:lang w:val="es-ES"/>
        </w:rPr>
      </w:pPr>
      <w:bookmarkStart w:id="0" w:name="_GoBack"/>
      <w:bookmarkEnd w:id="0"/>
      <w:proofErr w:type="spellStart"/>
      <w:r w:rsidRPr="00112090">
        <w:rPr>
          <w:b/>
          <w:sz w:val="24"/>
          <w:szCs w:val="24"/>
          <w:u w:val="single"/>
          <w:lang w:val="es-ES"/>
        </w:rPr>
        <w:t>Mentoring</w:t>
      </w:r>
      <w:proofErr w:type="spellEnd"/>
      <w:r w:rsidR="002C3C55" w:rsidRPr="00112090">
        <w:rPr>
          <w:b/>
          <w:sz w:val="24"/>
          <w:szCs w:val="24"/>
          <w:u w:val="single"/>
          <w:lang w:val="es-ES"/>
        </w:rPr>
        <w:t xml:space="preserve"> </w:t>
      </w:r>
      <w:proofErr w:type="spellStart"/>
      <w:r w:rsidR="002C3C55" w:rsidRPr="00112090">
        <w:rPr>
          <w:b/>
          <w:sz w:val="24"/>
          <w:szCs w:val="24"/>
          <w:u w:val="single"/>
          <w:lang w:val="es-ES"/>
        </w:rPr>
        <w:t>Circles</w:t>
      </w:r>
      <w:proofErr w:type="spellEnd"/>
      <w:r w:rsidR="002C3C55" w:rsidRPr="00112090">
        <w:rPr>
          <w:b/>
          <w:sz w:val="24"/>
          <w:szCs w:val="24"/>
          <w:u w:val="single"/>
          <w:lang w:val="es-ES"/>
        </w:rPr>
        <w:t xml:space="preserve">™ </w:t>
      </w:r>
      <w:r w:rsidR="00112090" w:rsidRPr="00112090">
        <w:rPr>
          <w:b/>
          <w:sz w:val="24"/>
          <w:szCs w:val="24"/>
          <w:u w:val="single"/>
          <w:lang w:val="es-ES"/>
        </w:rPr>
        <w:t>Autoevaluación de competencias</w:t>
      </w:r>
      <w:r w:rsidR="002C3C55" w:rsidRPr="00112090">
        <w:rPr>
          <w:b/>
          <w:sz w:val="24"/>
          <w:szCs w:val="24"/>
          <w:u w:val="single"/>
          <w:lang w:val="es-ES"/>
        </w:rPr>
        <w:t xml:space="preserve"> (</w:t>
      </w:r>
      <w:r w:rsidR="00787217">
        <w:rPr>
          <w:b/>
          <w:sz w:val="24"/>
          <w:szCs w:val="24"/>
          <w:u w:val="single"/>
          <w:lang w:val="es-ES"/>
        </w:rPr>
        <w:t xml:space="preserve">Tras la última </w:t>
      </w:r>
      <w:r w:rsidR="00112090">
        <w:rPr>
          <w:b/>
          <w:sz w:val="24"/>
          <w:szCs w:val="24"/>
          <w:u w:val="single"/>
          <w:lang w:val="es-ES"/>
        </w:rPr>
        <w:t>sesi</w:t>
      </w:r>
      <w:r w:rsidR="00787217">
        <w:rPr>
          <w:b/>
          <w:sz w:val="24"/>
          <w:szCs w:val="24"/>
          <w:u w:val="single"/>
          <w:lang w:val="es-ES"/>
        </w:rPr>
        <w:t>ón</w:t>
      </w:r>
      <w:r w:rsidR="002C3C55" w:rsidRPr="00112090">
        <w:rPr>
          <w:b/>
          <w:sz w:val="24"/>
          <w:szCs w:val="24"/>
          <w:u w:val="single"/>
          <w:lang w:val="es-ES"/>
        </w:rPr>
        <w:t>)</w:t>
      </w:r>
    </w:p>
    <w:p w14:paraId="0DE2EF08" w14:textId="0EFB4DD6" w:rsidR="002C3C55" w:rsidRDefault="002C3C55" w:rsidP="002C3C55">
      <w:pPr>
        <w:rPr>
          <w:b/>
          <w:sz w:val="24"/>
          <w:szCs w:val="24"/>
        </w:rPr>
      </w:pPr>
      <w:proofErr w:type="spellStart"/>
      <w:r>
        <w:rPr>
          <w:b/>
          <w:sz w:val="24"/>
          <w:szCs w:val="24"/>
        </w:rPr>
        <w:t>N</w:t>
      </w:r>
      <w:r w:rsidR="00112090">
        <w:rPr>
          <w:b/>
          <w:sz w:val="24"/>
          <w:szCs w:val="24"/>
        </w:rPr>
        <w:t>ombre</w:t>
      </w:r>
      <w:proofErr w:type="spellEnd"/>
      <w:r>
        <w:rPr>
          <w:b/>
          <w:sz w:val="24"/>
          <w:szCs w:val="24"/>
        </w:rPr>
        <w:t>: ____________</w:t>
      </w:r>
      <w:r w:rsidR="00C410F5">
        <w:rPr>
          <w:b/>
          <w:sz w:val="24"/>
          <w:szCs w:val="24"/>
        </w:rPr>
        <w:t>___________</w:t>
      </w:r>
      <w:r>
        <w:rPr>
          <w:b/>
          <w:sz w:val="24"/>
          <w:szCs w:val="24"/>
        </w:rPr>
        <w:t>_________</w:t>
      </w:r>
    </w:p>
    <w:p w14:paraId="40296A94" w14:textId="1042E6CE" w:rsidR="002C3C55" w:rsidRDefault="00112090" w:rsidP="00113462">
      <w:pPr>
        <w:spacing w:after="0"/>
        <w:rPr>
          <w:b/>
          <w:sz w:val="24"/>
          <w:szCs w:val="24"/>
        </w:rPr>
      </w:pPr>
      <w:proofErr w:type="spellStart"/>
      <w:r>
        <w:rPr>
          <w:b/>
          <w:sz w:val="24"/>
          <w:szCs w:val="24"/>
        </w:rPr>
        <w:t>Fecha</w:t>
      </w:r>
      <w:proofErr w:type="spellEnd"/>
      <w:r w:rsidR="002C3C55">
        <w:rPr>
          <w:b/>
          <w:sz w:val="24"/>
          <w:szCs w:val="24"/>
        </w:rPr>
        <w:t xml:space="preserve">:      /         /    </w:t>
      </w:r>
      <w:r w:rsidR="00113462">
        <w:rPr>
          <w:b/>
          <w:sz w:val="24"/>
          <w:szCs w:val="24"/>
        </w:rPr>
        <w:t xml:space="preserve">                                                                      </w:t>
      </w:r>
      <w:r w:rsidR="002C3C55">
        <w:rPr>
          <w:b/>
          <w:sz w:val="24"/>
          <w:szCs w:val="24"/>
        </w:rPr>
        <w:t xml:space="preserve">(1= </w:t>
      </w:r>
      <w:proofErr w:type="spellStart"/>
      <w:r>
        <w:rPr>
          <w:b/>
          <w:sz w:val="24"/>
          <w:szCs w:val="24"/>
        </w:rPr>
        <w:t>Insuficiente</w:t>
      </w:r>
      <w:proofErr w:type="spellEnd"/>
      <w:r w:rsidR="002C3C55">
        <w:rPr>
          <w:b/>
          <w:sz w:val="24"/>
          <w:szCs w:val="24"/>
        </w:rPr>
        <w:t xml:space="preserve">       5= </w:t>
      </w:r>
      <w:proofErr w:type="spellStart"/>
      <w:r w:rsidR="002C3C55">
        <w:rPr>
          <w:b/>
          <w:sz w:val="24"/>
          <w:szCs w:val="24"/>
        </w:rPr>
        <w:t>Excel</w:t>
      </w:r>
      <w:r>
        <w:rPr>
          <w:b/>
          <w:sz w:val="24"/>
          <w:szCs w:val="24"/>
        </w:rPr>
        <w:t>ente</w:t>
      </w:r>
      <w:proofErr w:type="spellEnd"/>
      <w:r w:rsidR="002C3C55">
        <w:rPr>
          <w:b/>
          <w:sz w:val="24"/>
          <w:szCs w:val="24"/>
        </w:rPr>
        <w: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787217"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79B1D3C0" w:rsidR="002C3C55" w:rsidRPr="002C3C55" w:rsidRDefault="00112090" w:rsidP="002C3C55">
            <w:pPr>
              <w:spacing w:after="0" w:line="240" w:lineRule="auto"/>
              <w:jc w:val="center"/>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Competencias</w:t>
            </w:r>
            <w:proofErr w:type="spellEnd"/>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567B9BAE" w:rsidR="002C3C55" w:rsidRPr="00112090" w:rsidRDefault="00112090" w:rsidP="002C3C55">
            <w:pPr>
              <w:spacing w:after="0" w:line="240" w:lineRule="auto"/>
              <w:jc w:val="center"/>
              <w:rPr>
                <w:rFonts w:ascii="Arial" w:eastAsia="Times New Roman" w:hAnsi="Arial" w:cs="Arial"/>
                <w:b/>
                <w:bCs/>
                <w:sz w:val="24"/>
                <w:szCs w:val="24"/>
                <w:lang w:val="es-ES" w:eastAsia="en-GB"/>
              </w:rPr>
            </w:pPr>
            <w:r w:rsidRPr="00112090">
              <w:rPr>
                <w:rFonts w:ascii="Arial" w:eastAsia="Times New Roman" w:hAnsi="Arial" w:cs="Arial"/>
                <w:b/>
                <w:bCs/>
                <w:sz w:val="24"/>
                <w:szCs w:val="24"/>
                <w:lang w:val="es-ES" w:eastAsia="en-GB"/>
              </w:rPr>
              <w:t>Marque una de las c</w:t>
            </w:r>
            <w:r>
              <w:rPr>
                <w:rFonts w:ascii="Arial" w:eastAsia="Times New Roman" w:hAnsi="Arial" w:cs="Arial"/>
                <w:b/>
                <w:bCs/>
                <w:sz w:val="24"/>
                <w:szCs w:val="24"/>
                <w:lang w:val="es-ES" w:eastAsia="en-GB"/>
              </w:rPr>
              <w:t>asillas</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112090" w:rsidRDefault="002C3C55" w:rsidP="002C3C55">
            <w:pPr>
              <w:spacing w:after="0" w:line="240" w:lineRule="auto"/>
              <w:rPr>
                <w:rFonts w:ascii="Arial" w:eastAsia="Times New Roman" w:hAnsi="Arial" w:cs="Arial"/>
                <w:b/>
                <w:bCs/>
                <w:sz w:val="24"/>
                <w:szCs w:val="24"/>
                <w:lang w:val="es-ES"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0C351304" w:rsidR="002C3C55" w:rsidRPr="002C3C55" w:rsidRDefault="00112090"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Auto-</w:t>
            </w:r>
            <w:proofErr w:type="spellStart"/>
            <w:r>
              <w:rPr>
                <w:rFonts w:ascii="Arial" w:eastAsia="Times New Roman" w:hAnsi="Arial" w:cs="Arial"/>
                <w:sz w:val="24"/>
                <w:szCs w:val="24"/>
                <w:lang w:eastAsia="en-GB"/>
              </w:rPr>
              <w:t>motivación</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D46C3EA" w14:textId="47098A33"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para el </w:t>
            </w:r>
            <w:r w:rsidR="00113462">
              <w:rPr>
                <w:rFonts w:ascii="Arial" w:eastAsia="Times New Roman" w:hAnsi="Arial" w:cs="Arial"/>
                <w:sz w:val="24"/>
                <w:szCs w:val="24"/>
                <w:lang w:eastAsia="en-GB"/>
              </w:rPr>
              <w:t>Networking</w:t>
            </w: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2C68EF39" w:rsidR="002C3C55" w:rsidRPr="002C3C55" w:rsidRDefault="00113462"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Ef</w:t>
            </w:r>
            <w:r w:rsidR="00112090">
              <w:rPr>
                <w:rFonts w:ascii="Arial" w:eastAsia="Times New Roman" w:hAnsi="Arial" w:cs="Arial"/>
                <w:sz w:val="24"/>
                <w:szCs w:val="24"/>
                <w:lang w:eastAsia="en-GB"/>
              </w:rPr>
              <w:t>iciencia</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796AF14E" w14:textId="1C5E0E47"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comunicativas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787217"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6A3B0744" w:rsidR="002C3C55" w:rsidRPr="00112090" w:rsidRDefault="00112090"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Conocimiento sobre cómo motivar a otros</w:t>
            </w:r>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r>
      <w:tr w:rsidR="002C3C55" w:rsidRPr="002C3C55"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46DA62CE"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negociación</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58FBF626"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Seguridad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misma</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148BE562" w:rsidR="002C3C55" w:rsidRPr="002C3C55" w:rsidRDefault="00113462"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Assertiv</w:t>
            </w:r>
            <w:r w:rsidR="00112090">
              <w:rPr>
                <w:rFonts w:ascii="Arial" w:eastAsia="Times New Roman" w:hAnsi="Arial" w:cs="Arial"/>
                <w:sz w:val="24"/>
                <w:szCs w:val="24"/>
                <w:lang w:eastAsia="en-GB"/>
              </w:rPr>
              <w:t>idad</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48F64388"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liderazgo</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3310911E" w14:textId="7DF1F6FF"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Resolución</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problemas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1E62D6C7"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Sensibilidad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hacia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los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demás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15CB3E55" w:rsidR="002C3C55" w:rsidRPr="002C3C55" w:rsidRDefault="00113462"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En</w:t>
            </w:r>
            <w:r w:rsidR="00112090">
              <w:rPr>
                <w:rFonts w:ascii="Arial" w:eastAsia="Times New Roman" w:hAnsi="Arial" w:cs="Arial"/>
                <w:sz w:val="24"/>
                <w:szCs w:val="24"/>
                <w:lang w:eastAsia="en-GB"/>
              </w:rPr>
              <w:t>tusiasmo</w:t>
            </w:r>
            <w:proofErr w:type="spellEnd"/>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7BF34DE1"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Gestión</w:t>
            </w:r>
            <w:proofErr w:type="spellEnd"/>
            <w:r>
              <w:rPr>
                <w:rFonts w:ascii="Arial" w:eastAsia="Times New Roman" w:hAnsi="Arial" w:cs="Arial"/>
                <w:sz w:val="24"/>
                <w:szCs w:val="24"/>
                <w:lang w:eastAsia="en-GB"/>
              </w:rPr>
              <w:t xml:space="preserve"> del </w:t>
            </w:r>
            <w:proofErr w:type="spellStart"/>
            <w:r>
              <w:rPr>
                <w:rFonts w:ascii="Arial" w:eastAsia="Times New Roman" w:hAnsi="Arial" w:cs="Arial"/>
                <w:sz w:val="24"/>
                <w:szCs w:val="24"/>
                <w:lang w:eastAsia="en-GB"/>
              </w:rPr>
              <w:t>estrés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4C798B8B"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para la </w:t>
            </w:r>
            <w:proofErr w:type="spellStart"/>
            <w:r>
              <w:rPr>
                <w:rFonts w:ascii="Arial" w:eastAsia="Times New Roman" w:hAnsi="Arial" w:cs="Arial"/>
                <w:sz w:val="24"/>
                <w:szCs w:val="24"/>
                <w:lang w:eastAsia="en-GB"/>
              </w:rPr>
              <w:t>presentación</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3106E7AF" w:rsidR="00113462" w:rsidRPr="002C3C55" w:rsidRDefault="00112090"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Establecimiento</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nuevas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relaciones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3B67E4CA"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9334A98" w14:textId="52BE74B5" w:rsidR="00113462" w:rsidRPr="002C3C55"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4332" w:type="dxa"/>
            <w:tcBorders>
              <w:top w:val="nil"/>
              <w:left w:val="nil"/>
              <w:bottom w:val="single" w:sz="4" w:space="0" w:color="auto"/>
              <w:right w:val="single" w:sz="4" w:space="0" w:color="auto"/>
            </w:tcBorders>
            <w:shd w:val="clear" w:color="auto" w:fill="auto"/>
            <w:noWrap/>
            <w:vAlign w:val="center"/>
          </w:tcPr>
          <w:p w14:paraId="5FC173B2" w14:textId="77B2882F" w:rsidR="00113462" w:rsidRDefault="008F4F8E"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Gestión</w:t>
            </w:r>
            <w:proofErr w:type="spellEnd"/>
            <w:r>
              <w:rPr>
                <w:rFonts w:ascii="Arial" w:eastAsia="Times New Roman" w:hAnsi="Arial" w:cs="Arial"/>
                <w:sz w:val="24"/>
                <w:szCs w:val="24"/>
                <w:lang w:eastAsia="en-GB"/>
              </w:rPr>
              <w:t xml:space="preserve"> del </w:t>
            </w:r>
            <w:proofErr w:type="spellStart"/>
            <w:r>
              <w:rPr>
                <w:rFonts w:ascii="Arial" w:eastAsia="Times New Roman" w:hAnsi="Arial" w:cs="Arial"/>
                <w:sz w:val="24"/>
                <w:szCs w:val="24"/>
                <w:lang w:eastAsia="en-GB"/>
              </w:rPr>
              <w:t>tiempo</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1B8062A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754BB11"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899495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2B9EE04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090FBA39"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5A87D133"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CCE77FB" w14:textId="4547C5C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4332" w:type="dxa"/>
            <w:tcBorders>
              <w:top w:val="nil"/>
              <w:left w:val="nil"/>
              <w:bottom w:val="single" w:sz="4" w:space="0" w:color="auto"/>
              <w:right w:val="single" w:sz="4" w:space="0" w:color="auto"/>
            </w:tcBorders>
            <w:shd w:val="clear" w:color="auto" w:fill="auto"/>
            <w:noWrap/>
            <w:vAlign w:val="center"/>
          </w:tcPr>
          <w:p w14:paraId="57DDAD60" w14:textId="47F04043" w:rsidR="00113462" w:rsidRDefault="008F4F8E"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Fijación</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objetivos</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6E5129DE"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AC01C5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70CF93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47C1C69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FEC6266"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787217" w14:paraId="11649A47" w14:textId="77777777" w:rsidTr="00113462">
        <w:trPr>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5CB710D" w14:textId="40AB856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4332" w:type="dxa"/>
            <w:tcBorders>
              <w:top w:val="nil"/>
              <w:left w:val="nil"/>
              <w:bottom w:val="single" w:sz="4" w:space="0" w:color="auto"/>
              <w:right w:val="single" w:sz="4" w:space="0" w:color="auto"/>
            </w:tcBorders>
            <w:shd w:val="clear" w:color="auto" w:fill="auto"/>
            <w:noWrap/>
            <w:vAlign w:val="center"/>
          </w:tcPr>
          <w:p w14:paraId="28BCD30B" w14:textId="6DA32379"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 xml:space="preserve">Comprensión de mis propios </w:t>
            </w:r>
            <w:r>
              <w:rPr>
                <w:rFonts w:ascii="Arial" w:eastAsia="Times New Roman" w:hAnsi="Arial" w:cs="Arial"/>
                <w:sz w:val="24"/>
                <w:szCs w:val="24"/>
                <w:lang w:val="es-ES" w:eastAsia="en-GB"/>
              </w:rPr>
              <w:t>valores</w:t>
            </w:r>
          </w:p>
        </w:tc>
        <w:tc>
          <w:tcPr>
            <w:tcW w:w="1029" w:type="dxa"/>
            <w:tcBorders>
              <w:top w:val="nil"/>
              <w:left w:val="nil"/>
              <w:bottom w:val="single" w:sz="4" w:space="0" w:color="auto"/>
              <w:right w:val="single" w:sz="4" w:space="0" w:color="auto"/>
            </w:tcBorders>
            <w:shd w:val="clear" w:color="auto" w:fill="auto"/>
            <w:noWrap/>
            <w:vAlign w:val="bottom"/>
          </w:tcPr>
          <w:p w14:paraId="6EF9263C"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673CB272"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1E96B9ED"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7676BE7"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75A3363C"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787217" w14:paraId="182B2BAD" w14:textId="77777777" w:rsidTr="00113462">
        <w:trPr>
          <w:trHeight w:val="414"/>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1718D75" w14:textId="251A1B9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4332" w:type="dxa"/>
            <w:tcBorders>
              <w:top w:val="nil"/>
              <w:left w:val="nil"/>
              <w:bottom w:val="single" w:sz="4" w:space="0" w:color="auto"/>
              <w:right w:val="single" w:sz="4" w:space="0" w:color="auto"/>
            </w:tcBorders>
            <w:shd w:val="clear" w:color="auto" w:fill="auto"/>
            <w:noWrap/>
            <w:vAlign w:val="center"/>
          </w:tcPr>
          <w:p w14:paraId="2C4CBE56" w14:textId="45194536"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Planificación de los pasos p</w:t>
            </w:r>
            <w:r>
              <w:rPr>
                <w:rFonts w:ascii="Arial" w:eastAsia="Times New Roman" w:hAnsi="Arial" w:cs="Arial"/>
                <w:sz w:val="24"/>
                <w:szCs w:val="24"/>
                <w:lang w:val="es-ES" w:eastAsia="en-GB"/>
              </w:rPr>
              <w:t>ara la acción</w:t>
            </w:r>
          </w:p>
        </w:tc>
        <w:tc>
          <w:tcPr>
            <w:tcW w:w="1029" w:type="dxa"/>
            <w:tcBorders>
              <w:top w:val="nil"/>
              <w:left w:val="nil"/>
              <w:bottom w:val="single" w:sz="4" w:space="0" w:color="auto"/>
              <w:right w:val="single" w:sz="4" w:space="0" w:color="auto"/>
            </w:tcBorders>
            <w:shd w:val="clear" w:color="auto" w:fill="auto"/>
            <w:noWrap/>
            <w:vAlign w:val="bottom"/>
          </w:tcPr>
          <w:p w14:paraId="172EB466"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75CB67A5"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175426CC"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2610B59"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2FFD0164"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787217" w14:paraId="4C822CCF"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81AE7E3" w14:textId="58DCFB2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4332" w:type="dxa"/>
            <w:tcBorders>
              <w:top w:val="nil"/>
              <w:left w:val="nil"/>
              <w:bottom w:val="single" w:sz="4" w:space="0" w:color="auto"/>
              <w:right w:val="single" w:sz="4" w:space="0" w:color="auto"/>
            </w:tcBorders>
            <w:shd w:val="clear" w:color="auto" w:fill="auto"/>
            <w:noWrap/>
            <w:vAlign w:val="center"/>
          </w:tcPr>
          <w:p w14:paraId="3B3EEE18" w14:textId="2A26067C"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Conocimiento claro de lo q</w:t>
            </w:r>
            <w:r>
              <w:rPr>
                <w:rFonts w:ascii="Arial" w:eastAsia="Times New Roman" w:hAnsi="Arial" w:cs="Arial"/>
                <w:sz w:val="24"/>
                <w:szCs w:val="24"/>
                <w:lang w:val="es-ES" w:eastAsia="en-GB"/>
              </w:rPr>
              <w:t>ue se quiere conseguir</w:t>
            </w:r>
          </w:p>
        </w:tc>
        <w:tc>
          <w:tcPr>
            <w:tcW w:w="1029" w:type="dxa"/>
            <w:tcBorders>
              <w:top w:val="nil"/>
              <w:left w:val="nil"/>
              <w:bottom w:val="single" w:sz="4" w:space="0" w:color="auto"/>
              <w:right w:val="single" w:sz="4" w:space="0" w:color="auto"/>
            </w:tcBorders>
            <w:shd w:val="clear" w:color="auto" w:fill="auto"/>
            <w:noWrap/>
            <w:vAlign w:val="bottom"/>
          </w:tcPr>
          <w:p w14:paraId="7840E7A8"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6D04092C"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4EE0C19D"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07BC7"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39494FAB"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787217" w14:paraId="5D0A6D93"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17DC0BB" w14:textId="38713B7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4332" w:type="dxa"/>
            <w:tcBorders>
              <w:top w:val="nil"/>
              <w:left w:val="nil"/>
              <w:bottom w:val="single" w:sz="4" w:space="0" w:color="auto"/>
              <w:right w:val="single" w:sz="4" w:space="0" w:color="auto"/>
            </w:tcBorders>
            <w:shd w:val="clear" w:color="auto" w:fill="auto"/>
            <w:noWrap/>
            <w:vAlign w:val="center"/>
          </w:tcPr>
          <w:p w14:paraId="10579596" w14:textId="5904D3DD"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Conocimiento claro de las l</w:t>
            </w:r>
            <w:r>
              <w:rPr>
                <w:rFonts w:ascii="Arial" w:eastAsia="Times New Roman" w:hAnsi="Arial" w:cs="Arial"/>
                <w:sz w:val="24"/>
                <w:szCs w:val="24"/>
                <w:lang w:val="es-ES" w:eastAsia="en-GB"/>
              </w:rPr>
              <w:t>imitaciones</w:t>
            </w:r>
          </w:p>
        </w:tc>
        <w:tc>
          <w:tcPr>
            <w:tcW w:w="1029" w:type="dxa"/>
            <w:tcBorders>
              <w:top w:val="nil"/>
              <w:left w:val="nil"/>
              <w:bottom w:val="single" w:sz="4" w:space="0" w:color="auto"/>
              <w:right w:val="single" w:sz="4" w:space="0" w:color="auto"/>
            </w:tcBorders>
            <w:shd w:val="clear" w:color="auto" w:fill="auto"/>
            <w:noWrap/>
            <w:vAlign w:val="bottom"/>
          </w:tcPr>
          <w:p w14:paraId="0B125232"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58E7EC34"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545D6EE4"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3FF2A"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4010BC09"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2C3C55" w14:paraId="6AA57392"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9308CD" w14:textId="4E027D3A"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4332" w:type="dxa"/>
            <w:tcBorders>
              <w:top w:val="nil"/>
              <w:left w:val="nil"/>
              <w:bottom w:val="single" w:sz="4" w:space="0" w:color="auto"/>
              <w:right w:val="single" w:sz="4" w:space="0" w:color="auto"/>
            </w:tcBorders>
            <w:shd w:val="clear" w:color="auto" w:fill="auto"/>
            <w:noWrap/>
            <w:vAlign w:val="center"/>
          </w:tcPr>
          <w:p w14:paraId="4EC5772A" w14:textId="490DD85F" w:rsidR="00113462" w:rsidRDefault="008F4F8E"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Conocimientos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sobre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voluntariado</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0879662B"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451464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2D01F6A6"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3F60048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199F6FF"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787217"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6EBD620D" w:rsidR="00113462" w:rsidRPr="008F4F8E" w:rsidRDefault="008F4F8E" w:rsidP="00113462">
            <w:pPr>
              <w:spacing w:after="0" w:line="240" w:lineRule="auto"/>
              <w:jc w:val="center"/>
              <w:rPr>
                <w:rFonts w:ascii="Arial" w:eastAsia="Times New Roman" w:hAnsi="Arial" w:cs="Arial"/>
                <w:i/>
                <w:iCs/>
                <w:color w:val="595959"/>
                <w:sz w:val="16"/>
                <w:szCs w:val="16"/>
                <w:lang w:val="es-ES" w:eastAsia="en-GB"/>
              </w:rPr>
            </w:pPr>
            <w:r w:rsidRPr="0046008B">
              <w:rPr>
                <w:rFonts w:ascii="Verdana" w:hAnsi="Verdana"/>
                <w:i/>
                <w:iCs/>
                <w:color w:val="314451"/>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p>
        </w:tc>
        <w:tc>
          <w:tcPr>
            <w:tcW w:w="1176" w:type="dxa"/>
            <w:tcBorders>
              <w:top w:val="nil"/>
              <w:left w:val="nil"/>
              <w:bottom w:val="nil"/>
              <w:right w:val="nil"/>
            </w:tcBorders>
            <w:shd w:val="clear" w:color="auto" w:fill="auto"/>
            <w:noWrap/>
            <w:vAlign w:val="bottom"/>
            <w:hideMark/>
          </w:tcPr>
          <w:p w14:paraId="27EBEF73" w14:textId="77777777" w:rsidR="00113462" w:rsidRPr="008F4F8E" w:rsidRDefault="00113462" w:rsidP="00113462">
            <w:pPr>
              <w:spacing w:after="0" w:line="240" w:lineRule="auto"/>
              <w:rPr>
                <w:rFonts w:ascii="Arial" w:eastAsia="Times New Roman" w:hAnsi="Arial" w:cs="Arial"/>
                <w:sz w:val="20"/>
                <w:szCs w:val="20"/>
                <w:lang w:val="es-ES"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113462" w:rsidRPr="00787217"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113462" w:rsidRPr="008F4F8E" w:rsidRDefault="00113462" w:rsidP="00755055">
                  <w:pPr>
                    <w:framePr w:hSpace="180" w:wrap="around" w:vAnchor="text" w:hAnchor="margin" w:xAlign="center" w:y="341"/>
                    <w:spacing w:after="0" w:line="240" w:lineRule="auto"/>
                    <w:rPr>
                      <w:rFonts w:ascii="Arial" w:eastAsia="Times New Roman" w:hAnsi="Arial" w:cs="Arial"/>
                      <w:sz w:val="20"/>
                      <w:szCs w:val="20"/>
                      <w:lang w:val="es-ES" w:eastAsia="en-GB"/>
                    </w:rPr>
                  </w:pPr>
                </w:p>
              </w:tc>
            </w:tr>
          </w:tbl>
          <w:p w14:paraId="50A67C42" w14:textId="77777777" w:rsidR="00113462" w:rsidRPr="008F4F8E" w:rsidRDefault="00113462" w:rsidP="00113462">
            <w:pPr>
              <w:spacing w:after="0" w:line="240" w:lineRule="auto"/>
              <w:rPr>
                <w:rFonts w:ascii="Arial" w:eastAsia="Times New Roman" w:hAnsi="Arial" w:cs="Arial"/>
                <w:sz w:val="20"/>
                <w:szCs w:val="20"/>
                <w:lang w:val="es-ES" w:eastAsia="en-GB"/>
              </w:rPr>
            </w:pPr>
          </w:p>
        </w:tc>
        <w:tc>
          <w:tcPr>
            <w:tcW w:w="993" w:type="dxa"/>
            <w:tcBorders>
              <w:top w:val="nil"/>
              <w:left w:val="nil"/>
              <w:bottom w:val="nil"/>
              <w:right w:val="nil"/>
            </w:tcBorders>
            <w:shd w:val="clear" w:color="auto" w:fill="auto"/>
            <w:noWrap/>
            <w:vAlign w:val="bottom"/>
            <w:hideMark/>
          </w:tcPr>
          <w:p w14:paraId="1DF9CA0B" w14:textId="240D26D4" w:rsidR="00113462" w:rsidRPr="008F4F8E" w:rsidRDefault="008F4F8E" w:rsidP="00113462">
            <w:pPr>
              <w:spacing w:after="0" w:line="240" w:lineRule="auto"/>
              <w:rPr>
                <w:rFonts w:ascii="Times New Roman" w:eastAsia="Times New Roman" w:hAnsi="Times New Roman" w:cs="Times New Roman"/>
                <w:sz w:val="20"/>
                <w:szCs w:val="20"/>
                <w:lang w:val="es-ES" w:eastAsia="en-GB"/>
              </w:rPr>
            </w:pPr>
            <w:r>
              <w:rPr>
                <w:noProof/>
                <w:lang w:eastAsia="en-GB"/>
              </w:rPr>
              <w:drawing>
                <wp:anchor distT="0" distB="0" distL="114300" distR="114300" simplePos="0" relativeHeight="251661312" behindDoc="0" locked="0" layoutInCell="1" allowOverlap="1" wp14:anchorId="526F69ED" wp14:editId="21BA80FB">
                  <wp:simplePos x="0" y="0"/>
                  <wp:positionH relativeFrom="column">
                    <wp:posOffset>-581660</wp:posOffset>
                  </wp:positionH>
                  <wp:positionV relativeFrom="paragraph">
                    <wp:posOffset>91440</wp:posOffset>
                  </wp:positionV>
                  <wp:extent cx="2095500" cy="8591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8" w:type="dxa"/>
            <w:tcBorders>
              <w:top w:val="nil"/>
              <w:left w:val="nil"/>
              <w:bottom w:val="nil"/>
              <w:right w:val="nil"/>
            </w:tcBorders>
            <w:shd w:val="clear" w:color="auto" w:fill="auto"/>
            <w:noWrap/>
            <w:vAlign w:val="bottom"/>
            <w:hideMark/>
          </w:tcPr>
          <w:p w14:paraId="12C8C836"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r w:rsidR="00113462" w:rsidRPr="00787217"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113462" w:rsidRPr="008F4F8E" w:rsidRDefault="00113462" w:rsidP="00113462">
            <w:pPr>
              <w:spacing w:after="0" w:line="240" w:lineRule="auto"/>
              <w:rPr>
                <w:rFonts w:ascii="Arial" w:eastAsia="Times New Roman" w:hAnsi="Arial" w:cs="Arial"/>
                <w:i/>
                <w:iCs/>
                <w:color w:val="595959"/>
                <w:sz w:val="16"/>
                <w:szCs w:val="16"/>
                <w:lang w:val="es-ES" w:eastAsia="en-GB"/>
              </w:rPr>
            </w:pPr>
          </w:p>
        </w:tc>
        <w:tc>
          <w:tcPr>
            <w:tcW w:w="1176" w:type="dxa"/>
            <w:tcBorders>
              <w:top w:val="nil"/>
              <w:left w:val="nil"/>
              <w:bottom w:val="nil"/>
              <w:right w:val="nil"/>
            </w:tcBorders>
            <w:shd w:val="clear" w:color="auto" w:fill="auto"/>
            <w:vAlign w:val="bottom"/>
            <w:hideMark/>
          </w:tcPr>
          <w:p w14:paraId="67F7AF6E" w14:textId="3A27CDC1"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993" w:type="dxa"/>
            <w:tcBorders>
              <w:top w:val="nil"/>
              <w:left w:val="nil"/>
              <w:bottom w:val="nil"/>
              <w:right w:val="nil"/>
            </w:tcBorders>
            <w:shd w:val="clear" w:color="auto" w:fill="auto"/>
            <w:vAlign w:val="bottom"/>
            <w:hideMark/>
          </w:tcPr>
          <w:p w14:paraId="24121037" w14:textId="240232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1038" w:type="dxa"/>
            <w:tcBorders>
              <w:top w:val="nil"/>
              <w:left w:val="nil"/>
              <w:bottom w:val="nil"/>
              <w:right w:val="nil"/>
            </w:tcBorders>
            <w:shd w:val="clear" w:color="auto" w:fill="auto"/>
            <w:vAlign w:val="bottom"/>
            <w:hideMark/>
          </w:tcPr>
          <w:p w14:paraId="6404CE1E"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bl>
    <w:p w14:paraId="4C2ABA42" w14:textId="7DF37BF9" w:rsidR="002C3C55" w:rsidRPr="008F4F8E" w:rsidRDefault="002C3C55" w:rsidP="002C3C55">
      <w:pPr>
        <w:spacing w:after="0"/>
        <w:rPr>
          <w:b/>
          <w:sz w:val="24"/>
          <w:szCs w:val="24"/>
          <w:lang w:val="es-ES"/>
        </w:rPr>
      </w:pPr>
    </w:p>
    <w:sectPr w:rsidR="002C3C55" w:rsidRPr="008F4F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C9E39" w14:textId="77777777" w:rsidR="00AE418D" w:rsidRDefault="00AE418D" w:rsidP="002C3C55">
      <w:pPr>
        <w:spacing w:after="0" w:line="240" w:lineRule="auto"/>
      </w:pPr>
      <w:r>
        <w:separator/>
      </w:r>
    </w:p>
  </w:endnote>
  <w:endnote w:type="continuationSeparator" w:id="0">
    <w:p w14:paraId="4490148E" w14:textId="77777777" w:rsidR="00AE418D" w:rsidRDefault="00AE418D"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39DD" w14:textId="77777777" w:rsidR="00AE418D" w:rsidRDefault="00AE418D" w:rsidP="002C3C55">
      <w:pPr>
        <w:spacing w:after="0" w:line="240" w:lineRule="auto"/>
      </w:pPr>
      <w:r>
        <w:separator/>
      </w:r>
    </w:p>
  </w:footnote>
  <w:footnote w:type="continuationSeparator" w:id="0">
    <w:p w14:paraId="747CF178" w14:textId="77777777" w:rsidR="00AE418D" w:rsidRDefault="00AE418D"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eastAsia="en-GB"/>
      </w:rPr>
      <w:drawing>
        <wp:anchor distT="0" distB="0" distL="114300" distR="114300" simplePos="0" relativeHeight="251658240" behindDoc="1" locked="0" layoutInCell="1" allowOverlap="1" wp14:anchorId="0DEC58AA" wp14:editId="14AB4590">
          <wp:simplePos x="0" y="0"/>
          <wp:positionH relativeFrom="column">
            <wp:posOffset>2124710</wp:posOffset>
          </wp:positionH>
          <wp:positionV relativeFrom="paragraph">
            <wp:posOffset>-279400</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112090"/>
    <w:rsid w:val="00113462"/>
    <w:rsid w:val="00162AF8"/>
    <w:rsid w:val="002C3C55"/>
    <w:rsid w:val="00755055"/>
    <w:rsid w:val="00787217"/>
    <w:rsid w:val="008F4F8E"/>
    <w:rsid w:val="00942A5F"/>
    <w:rsid w:val="00AE418D"/>
    <w:rsid w:val="00BF0DF3"/>
    <w:rsid w:val="00C410F5"/>
    <w:rsid w:val="00CE37DC"/>
    <w:rsid w:val="00EF040A"/>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0C0651CE219A4FAD0C25EE1A049D71" ma:contentTypeVersion="12" ma:contentTypeDescription="Crear nuevo documento." ma:contentTypeScope="" ma:versionID="cf20016a367bded055d236cc35386814">
  <xsd:schema xmlns:xsd="http://www.w3.org/2001/XMLSchema" xmlns:xs="http://www.w3.org/2001/XMLSchema" xmlns:p="http://schemas.microsoft.com/office/2006/metadata/properties" xmlns:ns2="05bb38e5-5de9-420a-8684-1aeebdd98d72" xmlns:ns3="bf135216-1176-4f7a-9457-93477a48ab55" targetNamespace="http://schemas.microsoft.com/office/2006/metadata/properties" ma:root="true" ma:fieldsID="14493bf77ea2454b111f60183cbd13d9" ns2:_="" ns3:_="">
    <xsd:import namespace="05bb38e5-5de9-420a-8684-1aeebdd98d72"/>
    <xsd:import namespace="bf135216-1176-4f7a-9457-93477a48ab5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38e5-5de9-420a-8684-1aeebdd98d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135216-1176-4f7a-9457-93477a48ab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33E7D-6E1A-4436-89D4-2169EE7EF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74AA7-712A-4E5E-B929-E033E529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38e5-5de9-420a-8684-1aeebdd98d72"/>
    <ds:schemaRef ds:uri="bf135216-1176-4f7a-9457-93477a48a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0B065-04B8-456D-A3C9-7494378DC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2019-07-03T06:43:00Z</dcterms:created>
  <dcterms:modified xsi:type="dcterms:W3CDTF">2019-07-03T06:43:00Z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0x010100720C0651CE219A4FAD0C25EE1A049D71</vt:lpwstr>
  </property>
</Properties>
</file>