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D6" w:rsidRPr="002C3C55" w:rsidRDefault="002C3C55" w:rsidP="002C3C5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C3C55">
        <w:rPr>
          <w:b/>
          <w:sz w:val="24"/>
          <w:szCs w:val="24"/>
          <w:u w:val="single"/>
        </w:rPr>
        <w:t>Diversity Circles™ Self- Assessment Skills Evaluation (At the Start of the journey)</w:t>
      </w:r>
    </w:p>
    <w:p w:rsidR="00C410F5" w:rsidRDefault="00C410F5" w:rsidP="002C3C55">
      <w:pPr>
        <w:rPr>
          <w:b/>
          <w:sz w:val="24"/>
          <w:szCs w:val="24"/>
        </w:rPr>
      </w:pPr>
    </w:p>
    <w:p w:rsidR="002C3C55" w:rsidRDefault="002C3C55" w:rsidP="002C3C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</w:t>
      </w:r>
      <w:r w:rsidR="00C410F5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_________</w:t>
      </w:r>
    </w:p>
    <w:p w:rsidR="002C3C55" w:rsidRDefault="002C3C55" w:rsidP="002C3C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    /         /     </w:t>
      </w:r>
    </w:p>
    <w:p w:rsidR="002C3C55" w:rsidRDefault="002C3C55" w:rsidP="002C3C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(1= Poor       5= Excellent)</w:t>
      </w:r>
    </w:p>
    <w:tbl>
      <w:tblPr>
        <w:tblpPr w:leftFromText="180" w:rightFromText="180" w:vertAnchor="text" w:horzAnchor="margin" w:tblpXSpec="center" w:tblpY="341"/>
        <w:tblW w:w="10050" w:type="dxa"/>
        <w:tblLook w:val="04A0" w:firstRow="1" w:lastRow="0" w:firstColumn="1" w:lastColumn="0" w:noHBand="0" w:noVBand="1"/>
      </w:tblPr>
      <w:tblGrid>
        <w:gridCol w:w="483"/>
        <w:gridCol w:w="4332"/>
        <w:gridCol w:w="894"/>
        <w:gridCol w:w="1134"/>
        <w:gridCol w:w="1176"/>
        <w:gridCol w:w="993"/>
        <w:gridCol w:w="1038"/>
      </w:tblGrid>
      <w:tr w:rsidR="002C3C55" w:rsidRPr="002C3C55" w:rsidTr="002C3C55">
        <w:trPr>
          <w:trHeight w:val="255"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Skills and Attributes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Please Tick Box</w:t>
            </w:r>
          </w:p>
        </w:tc>
      </w:tr>
      <w:tr w:rsidR="002C3C55" w:rsidRPr="002C3C55" w:rsidTr="002C3C55">
        <w:trPr>
          <w:trHeight w:val="255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</w:tr>
      <w:tr w:rsidR="002C3C55" w:rsidRPr="002C3C55" w:rsidTr="002C3C55">
        <w:trPr>
          <w:trHeight w:val="56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Confidence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Assertiveness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4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Sensitivity to others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7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Building new relationships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Communication Skills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Networking Skills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5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Negotiation Skills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7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about training others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5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how to motivate others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6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Self-Motivation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Leadership Skills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55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Efficiency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6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Problem Solving Skills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7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Goal Setting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Management of Stress</w:t>
            </w:r>
          </w:p>
          <w:p w:rsid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2C3C55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C55" w:rsidRPr="002C3C55" w:rsidTr="002C3C55">
        <w:trPr>
          <w:trHeight w:val="255"/>
        </w:trPr>
        <w:tc>
          <w:tcPr>
            <w:tcW w:w="684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</w:pPr>
            <w:r w:rsidRPr="002C3C55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  <w:t xml:space="preserve">The European Commission support for the production of this publication does not constitute an endorsement of the contents which reflects the views only of the authors, and the </w:t>
            </w:r>
            <w:r w:rsidRPr="002C3C55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  <w:lastRenderedPageBreak/>
              <w:t>Commission cannot be held responsible for any use which may be made of the information contained therein.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C3C55" w:rsidRPr="002C3C55" w:rsidTr="00034969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3C55" w:rsidRPr="002C3C55" w:rsidRDefault="002C3C55" w:rsidP="00DF3CD2">
                  <w:pPr>
                    <w:framePr w:hSpace="180" w:wrap="around" w:vAnchor="text" w:hAnchor="margin" w:xAlign="center" w:y="34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C3C55" w:rsidRPr="002C3C55" w:rsidTr="002C3C55">
        <w:trPr>
          <w:trHeight w:val="765"/>
        </w:trPr>
        <w:tc>
          <w:tcPr>
            <w:tcW w:w="684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-663575</wp:posOffset>
                  </wp:positionH>
                  <wp:positionV relativeFrom="paragraph">
                    <wp:posOffset>-813435</wp:posOffset>
                  </wp:positionV>
                  <wp:extent cx="1771650" cy="619125"/>
                  <wp:effectExtent l="0" t="0" r="0" b="9525"/>
                  <wp:wrapNone/>
                  <wp:docPr id="2097" name="Picture 2097" descr="V:\inova\SMART Volunteering\Dissemination\AMIF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60A0CE-AAFD-4B6E-A1C0-E3CE587016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3" descr="V:\inova\SMART Volunteering\Dissemination\AMIF Logo.jp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60A0CE-AAFD-4B6E-A1C0-E3CE587016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C3C55" w:rsidRPr="002C3C55" w:rsidRDefault="002C3C55" w:rsidP="002C3C55">
      <w:pPr>
        <w:spacing w:after="0"/>
        <w:rPr>
          <w:b/>
          <w:sz w:val="24"/>
          <w:szCs w:val="24"/>
        </w:rPr>
      </w:pPr>
    </w:p>
    <w:sectPr w:rsidR="002C3C55" w:rsidRPr="002C3C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D9" w:rsidRDefault="002169D9" w:rsidP="002C3C55">
      <w:pPr>
        <w:spacing w:after="0" w:line="240" w:lineRule="auto"/>
      </w:pPr>
      <w:r>
        <w:separator/>
      </w:r>
    </w:p>
  </w:endnote>
  <w:endnote w:type="continuationSeparator" w:id="0">
    <w:p w:rsidR="002169D9" w:rsidRDefault="002169D9" w:rsidP="002C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D9" w:rsidRDefault="002169D9" w:rsidP="002C3C55">
      <w:pPr>
        <w:spacing w:after="0" w:line="240" w:lineRule="auto"/>
      </w:pPr>
      <w:r>
        <w:separator/>
      </w:r>
    </w:p>
  </w:footnote>
  <w:footnote w:type="continuationSeparator" w:id="0">
    <w:p w:rsidR="002169D9" w:rsidRDefault="002169D9" w:rsidP="002C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55" w:rsidRDefault="002C3C5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68C09E">
          <wp:simplePos x="0" y="0"/>
          <wp:positionH relativeFrom="column">
            <wp:posOffset>4486940</wp:posOffset>
          </wp:positionH>
          <wp:positionV relativeFrom="paragraph">
            <wp:posOffset>-193926</wp:posOffset>
          </wp:positionV>
          <wp:extent cx="1749669" cy="548787"/>
          <wp:effectExtent l="0" t="0" r="3175" b="3810"/>
          <wp:wrapTight wrapText="bothSides">
            <wp:wrapPolygon edited="0">
              <wp:start x="12936" y="0"/>
              <wp:lineTo x="1411" y="4500"/>
              <wp:lineTo x="941" y="12000"/>
              <wp:lineTo x="2352" y="12750"/>
              <wp:lineTo x="470" y="16500"/>
              <wp:lineTo x="470" y="20250"/>
              <wp:lineTo x="2587" y="21000"/>
              <wp:lineTo x="3999" y="21000"/>
              <wp:lineTo x="21169" y="20250"/>
              <wp:lineTo x="21404" y="12750"/>
              <wp:lineTo x="19522" y="12750"/>
              <wp:lineTo x="19522" y="3000"/>
              <wp:lineTo x="14113" y="0"/>
              <wp:lineTo x="12936" y="0"/>
            </wp:wrapPolygon>
          </wp:wrapTight>
          <wp:docPr id="2096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15E32A-9457-4F7D-8226-6F1D22A2D7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15E32A-9457-4F7D-8226-6F1D22A2D7E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669" cy="54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55"/>
    <w:rsid w:val="002169D9"/>
    <w:rsid w:val="002C3C55"/>
    <w:rsid w:val="00C410F5"/>
    <w:rsid w:val="00CE37DC"/>
    <w:rsid w:val="00DF3CD2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A1663B-B42A-4993-A2D9-33062B58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55"/>
  </w:style>
  <w:style w:type="paragraph" w:styleId="Footer">
    <w:name w:val="footer"/>
    <w:basedOn w:val="Normal"/>
    <w:link w:val="FooterChar"/>
    <w:uiPriority w:val="99"/>
    <w:unhideWhenUsed/>
    <w:rsid w:val="002C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Nitya Teagarajan</dc:creator>
  <cp:keywords/>
  <dc:description/>
  <cp:lastModifiedBy>Theognosia Petrou</cp:lastModifiedBy>
  <cp:revision>2</cp:revision>
  <dcterms:created xsi:type="dcterms:W3CDTF">2019-01-28T13:02:00Z</dcterms:created>
  <dcterms:modified xsi:type="dcterms:W3CDTF">2019-01-28T13:02:00Z</dcterms:modified>
</cp:coreProperties>
</file>